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7B4A" w14:textId="4B5EDEAB" w:rsidR="00A146FB" w:rsidRPr="00314029" w:rsidRDefault="00314029" w:rsidP="0031402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DATABASES WITH </w:t>
      </w:r>
      <w:r w:rsidR="00A146FB" w:rsidRPr="00314029">
        <w:rPr>
          <w:b/>
          <w:bCs/>
          <w:sz w:val="28"/>
          <w:szCs w:val="28"/>
          <w:u w:val="single"/>
        </w:rPr>
        <w:t>PROCEDURAL/HOW TO</w:t>
      </w:r>
      <w:r>
        <w:rPr>
          <w:b/>
          <w:bCs/>
          <w:sz w:val="28"/>
          <w:szCs w:val="28"/>
          <w:u w:val="single"/>
        </w:rPr>
        <w:t xml:space="preserve"> VIDEOS</w:t>
      </w:r>
    </w:p>
    <w:p w14:paraId="6AB64EC5" w14:textId="6E648325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Access Medicine</w:t>
      </w:r>
    </w:p>
    <w:p w14:paraId="2108135C" w14:textId="0319B056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American Academy of Pediatrics</w:t>
      </w:r>
    </w:p>
    <w:p w14:paraId="0B8E879F" w14:textId="2A100794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Clinical Key</w:t>
      </w:r>
    </w:p>
    <w:p w14:paraId="43FF7DB3" w14:textId="67E42356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New England Journal of Medicine</w:t>
      </w:r>
    </w:p>
    <w:p w14:paraId="362C8F22" w14:textId="1B433B0D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LWW</w:t>
      </w:r>
    </w:p>
    <w:p w14:paraId="7D3D31AB" w14:textId="460432FA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PubMed Central</w:t>
      </w:r>
    </w:p>
    <w:p w14:paraId="2A247CD5" w14:textId="17182AAD" w:rsidR="00A146FB" w:rsidRPr="00314029" w:rsidRDefault="00A146FB" w:rsidP="003140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314029">
        <w:rPr>
          <w:b/>
          <w:bCs/>
          <w:sz w:val="24"/>
          <w:szCs w:val="24"/>
        </w:rPr>
        <w:t>Thieme</w:t>
      </w:r>
      <w:proofErr w:type="spellEnd"/>
    </w:p>
    <w:p w14:paraId="7927670F" w14:textId="47124D3A" w:rsidR="00A146FB" w:rsidRPr="00314029" w:rsidRDefault="00314029" w:rsidP="0031402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DATABASES WITH </w:t>
      </w:r>
      <w:r w:rsidR="00A146FB" w:rsidRPr="00314029">
        <w:rPr>
          <w:b/>
          <w:bCs/>
          <w:sz w:val="28"/>
          <w:szCs w:val="28"/>
          <w:u w:val="single"/>
        </w:rPr>
        <w:t>IMAGES</w:t>
      </w:r>
      <w:r>
        <w:rPr>
          <w:b/>
          <w:bCs/>
          <w:sz w:val="28"/>
          <w:szCs w:val="28"/>
          <w:u w:val="single"/>
        </w:rPr>
        <w:t xml:space="preserve"> FOR LECTURES</w:t>
      </w:r>
    </w:p>
    <w:p w14:paraId="0968B355" w14:textId="4FD7D947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Access Medicine</w:t>
      </w:r>
    </w:p>
    <w:p w14:paraId="26B76A03" w14:textId="2C31D91C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Clinical Key</w:t>
      </w:r>
    </w:p>
    <w:p w14:paraId="0F62C1B2" w14:textId="0FD68EE9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LWW</w:t>
      </w:r>
    </w:p>
    <w:p w14:paraId="353539E4" w14:textId="4B181C09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New England Journal of Medicine</w:t>
      </w:r>
    </w:p>
    <w:p w14:paraId="76F852BE" w14:textId="5718F3EF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PubMed Central</w:t>
      </w:r>
    </w:p>
    <w:p w14:paraId="73530D3C" w14:textId="455363AF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Natural Medicines</w:t>
      </w:r>
    </w:p>
    <w:p w14:paraId="2B241BA6" w14:textId="7E836499" w:rsidR="00A146FB" w:rsidRPr="00314029" w:rsidRDefault="00A146FB" w:rsidP="00A146F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 w:rsidRPr="00314029">
        <w:rPr>
          <w:b/>
          <w:bCs/>
          <w:sz w:val="24"/>
          <w:szCs w:val="24"/>
        </w:rPr>
        <w:t>Thieme</w:t>
      </w:r>
      <w:proofErr w:type="spellEnd"/>
    </w:p>
    <w:p w14:paraId="12BE6101" w14:textId="02596535" w:rsidR="00314029" w:rsidRPr="00314029" w:rsidRDefault="005A7F5A" w:rsidP="0031402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DATABASES WITH </w:t>
      </w:r>
      <w:r w:rsidR="00314029" w:rsidRPr="00314029">
        <w:rPr>
          <w:b/>
          <w:bCs/>
          <w:sz w:val="28"/>
          <w:szCs w:val="28"/>
          <w:u w:val="single"/>
        </w:rPr>
        <w:t>DRUG</w:t>
      </w:r>
      <w:r>
        <w:rPr>
          <w:b/>
          <w:bCs/>
          <w:sz w:val="28"/>
          <w:szCs w:val="28"/>
          <w:u w:val="single"/>
        </w:rPr>
        <w:t xml:space="preserve"> INFO</w:t>
      </w:r>
    </w:p>
    <w:p w14:paraId="5E9D713D" w14:textId="65ACE616" w:rsidR="00314029" w:rsidRP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314029">
        <w:rPr>
          <w:b/>
          <w:bCs/>
          <w:sz w:val="24"/>
          <w:szCs w:val="24"/>
        </w:rPr>
        <w:t>Dynamed</w:t>
      </w:r>
      <w:proofErr w:type="spellEnd"/>
    </w:p>
    <w:p w14:paraId="3503C9DC" w14:textId="5B0DF928" w:rsidR="00314029" w:rsidRP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Micromedex</w:t>
      </w:r>
    </w:p>
    <w:p w14:paraId="421C4C9F" w14:textId="37B3678B" w:rsidR="00314029" w:rsidRP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Natural Medicines</w:t>
      </w:r>
    </w:p>
    <w:p w14:paraId="789804A7" w14:textId="53374F34" w:rsidR="00314029" w:rsidRP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Access Medicine</w:t>
      </w:r>
    </w:p>
    <w:p w14:paraId="0BE656FC" w14:textId="0D2EEE85" w:rsidR="00314029" w:rsidRP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14029">
        <w:rPr>
          <w:b/>
          <w:bCs/>
          <w:sz w:val="24"/>
          <w:szCs w:val="24"/>
        </w:rPr>
        <w:t>The Medical Letter</w:t>
      </w:r>
    </w:p>
    <w:p w14:paraId="5C81255A" w14:textId="17AE1B5F" w:rsidR="00314029" w:rsidRDefault="00314029" w:rsidP="0031402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314029">
        <w:rPr>
          <w:b/>
          <w:bCs/>
          <w:sz w:val="24"/>
          <w:szCs w:val="24"/>
        </w:rPr>
        <w:t>Thieme</w:t>
      </w:r>
      <w:proofErr w:type="spellEnd"/>
    </w:p>
    <w:p w14:paraId="0D5CD312" w14:textId="10C4CA36" w:rsidR="005A7F5A" w:rsidRDefault="005A7F5A" w:rsidP="005A7F5A">
      <w:pPr>
        <w:ind w:left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DATABASES WITH BOARD REVIEW INFO</w:t>
      </w:r>
    </w:p>
    <w:p w14:paraId="688E4511" w14:textId="19B40699" w:rsidR="005A7F5A" w:rsidRDefault="005A7F5A" w:rsidP="005A7F5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 Medicine</w:t>
      </w:r>
    </w:p>
    <w:p w14:paraId="2A6DDA26" w14:textId="2B295D33" w:rsidR="005A7F5A" w:rsidRDefault="005A7F5A" w:rsidP="005A7F5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American Osteopathic Association</w:t>
      </w:r>
    </w:p>
    <w:p w14:paraId="6CE94258" w14:textId="5368ACC5" w:rsidR="005A7F5A" w:rsidRDefault="005A7F5A" w:rsidP="005A7F5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Vitals</w:t>
      </w:r>
    </w:p>
    <w:p w14:paraId="71B8EEA9" w14:textId="4F44E653" w:rsidR="005A7F5A" w:rsidRDefault="005A7F5A" w:rsidP="005A7F5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LWW</w:t>
      </w:r>
    </w:p>
    <w:p w14:paraId="2144EF73" w14:textId="25B9EADF" w:rsidR="005A7F5A" w:rsidRPr="005A7F5A" w:rsidRDefault="005A7F5A" w:rsidP="005A7F5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Thieme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MedOne</w:t>
      </w:r>
      <w:proofErr w:type="spellEnd"/>
    </w:p>
    <w:sectPr w:rsidR="005A7F5A" w:rsidRPr="005A7F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CCA9" w14:textId="77777777" w:rsidR="009542E0" w:rsidRDefault="009542E0" w:rsidP="009542E0">
      <w:pPr>
        <w:spacing w:after="0" w:line="240" w:lineRule="auto"/>
      </w:pPr>
      <w:r>
        <w:separator/>
      </w:r>
    </w:p>
  </w:endnote>
  <w:endnote w:type="continuationSeparator" w:id="0">
    <w:p w14:paraId="2574255A" w14:textId="77777777" w:rsidR="009542E0" w:rsidRDefault="009542E0" w:rsidP="0095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5D6" w14:textId="2BC18F24" w:rsidR="009542E0" w:rsidRDefault="009542E0">
    <w:pPr>
      <w:pStyle w:val="Footer"/>
    </w:pPr>
    <w:r>
      <w:t>12-9-21</w:t>
    </w:r>
  </w:p>
  <w:p w14:paraId="15FE227A" w14:textId="77777777" w:rsidR="009542E0" w:rsidRDefault="0095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FA13" w14:textId="77777777" w:rsidR="009542E0" w:rsidRDefault="009542E0" w:rsidP="009542E0">
      <w:pPr>
        <w:spacing w:after="0" w:line="240" w:lineRule="auto"/>
      </w:pPr>
      <w:r>
        <w:separator/>
      </w:r>
    </w:p>
  </w:footnote>
  <w:footnote w:type="continuationSeparator" w:id="0">
    <w:p w14:paraId="65F7F906" w14:textId="77777777" w:rsidR="009542E0" w:rsidRDefault="009542E0" w:rsidP="0095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44C"/>
    <w:multiLevelType w:val="hybridMultilevel"/>
    <w:tmpl w:val="648CC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C2EF8"/>
    <w:multiLevelType w:val="hybridMultilevel"/>
    <w:tmpl w:val="26304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E2DA5"/>
    <w:multiLevelType w:val="hybridMultilevel"/>
    <w:tmpl w:val="8070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6435"/>
    <w:multiLevelType w:val="hybridMultilevel"/>
    <w:tmpl w:val="2DE2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203CF"/>
    <w:multiLevelType w:val="hybridMultilevel"/>
    <w:tmpl w:val="796A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B0749"/>
    <w:multiLevelType w:val="hybridMultilevel"/>
    <w:tmpl w:val="595ED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F75BB4"/>
    <w:multiLevelType w:val="hybridMultilevel"/>
    <w:tmpl w:val="96C0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B5"/>
    <w:rsid w:val="00314029"/>
    <w:rsid w:val="005245DA"/>
    <w:rsid w:val="005A7F5A"/>
    <w:rsid w:val="008776B5"/>
    <w:rsid w:val="009542E0"/>
    <w:rsid w:val="00A146FB"/>
    <w:rsid w:val="00C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1C16"/>
  <w15:chartTrackingRefBased/>
  <w15:docId w15:val="{C091CDE6-2695-4347-AB30-6DA50319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E0"/>
  </w:style>
  <w:style w:type="paragraph" w:styleId="Footer">
    <w:name w:val="footer"/>
    <w:basedOn w:val="Normal"/>
    <w:link w:val="FooterChar"/>
    <w:uiPriority w:val="99"/>
    <w:unhideWhenUsed/>
    <w:rsid w:val="0095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Kristy</dc:creator>
  <cp:keywords/>
  <dc:description/>
  <cp:lastModifiedBy>Powers, Elaine</cp:lastModifiedBy>
  <cp:revision>3</cp:revision>
  <dcterms:created xsi:type="dcterms:W3CDTF">2022-01-20T20:05:00Z</dcterms:created>
  <dcterms:modified xsi:type="dcterms:W3CDTF">2022-01-20T20:05:00Z</dcterms:modified>
</cp:coreProperties>
</file>