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0" w:type="dxa"/>
        <w:jc w:val="center"/>
        <w:tblLook w:val="04A0" w:firstRow="1" w:lastRow="0" w:firstColumn="1" w:lastColumn="0" w:noHBand="0" w:noVBand="1"/>
      </w:tblPr>
      <w:tblGrid>
        <w:gridCol w:w="2281"/>
        <w:gridCol w:w="2669"/>
        <w:gridCol w:w="3128"/>
        <w:gridCol w:w="3313"/>
        <w:gridCol w:w="3709"/>
      </w:tblGrid>
      <w:tr w:rsidR="008D1170" w:rsidRPr="00174AD6" w14:paraId="039CB2F4" w14:textId="77777777" w:rsidTr="000466AB">
        <w:trPr>
          <w:trHeight w:val="2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hideMark/>
          </w:tcPr>
          <w:p w14:paraId="1698052F" w14:textId="1E9BF637" w:rsidR="00174AD6" w:rsidRPr="00174AD6" w:rsidRDefault="006766C2" w:rsidP="00676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Abstract #: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610BA859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7465B1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0121456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6FE478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B803FE" w:rsidRPr="00174AD6" w14:paraId="6744574B" w14:textId="77777777" w:rsidTr="000466AB">
        <w:trPr>
          <w:trHeight w:val="538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D89F41D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C3A" w14:textId="77777777" w:rsidR="00174AD6" w:rsidRPr="00BE0967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Absent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FAF" w14:textId="77777777" w:rsidR="00174AD6" w:rsidRPr="00BE0967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Minimal information that does not capture essence of case.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269" w14:textId="77777777" w:rsidR="00174AD6" w:rsidRPr="00BE0967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Adequately but incompletely describes case being presented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14B7" w14:textId="77777777" w:rsidR="00174AD6" w:rsidRPr="00BE0967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Specific, concise, accurately describes the case being presented</w:t>
            </w:r>
          </w:p>
        </w:tc>
      </w:tr>
      <w:tr w:rsidR="000C0918" w:rsidRPr="00174AD6" w14:paraId="0BBFFB01" w14:textId="77777777" w:rsidTr="000466AB">
        <w:trPr>
          <w:trHeight w:val="7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D5B589" w14:textId="39A93422" w:rsidR="00A07CE1" w:rsidRPr="00174AD6" w:rsidRDefault="00A07CE1" w:rsidP="00A0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Introduction/ Background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8B7" w14:textId="1AD60E31" w:rsidR="00A07CE1" w:rsidRPr="00BE0967" w:rsidRDefault="00A07CE1" w:rsidP="00A0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No introduction/background provided.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1D69" w14:textId="772095B2" w:rsidR="00A07CE1" w:rsidRPr="00BE0967" w:rsidRDefault="00A07CE1" w:rsidP="00A0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Unclear or overly generic background; does not set framework for the subsequent poster sections.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BF1" w14:textId="1BD584EC" w:rsidR="00A07CE1" w:rsidRPr="00BE0967" w:rsidRDefault="00A07CE1" w:rsidP="00A0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Introduction/background sets framework for the subsequent poster sections.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22DB2" w14:textId="16BF5F14" w:rsidR="00A07CE1" w:rsidRPr="00BE0967" w:rsidRDefault="00A07CE1" w:rsidP="00A0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Introduction/background is concise; captures reader's attention; sets framework for the subsequent poster sections</w:t>
            </w:r>
          </w:p>
        </w:tc>
      </w:tr>
      <w:tr w:rsidR="000C0918" w:rsidRPr="00174AD6" w14:paraId="24B9AA58" w14:textId="77777777" w:rsidTr="000466AB">
        <w:trPr>
          <w:trHeight w:val="953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0D1A39" w14:textId="7870652B" w:rsidR="00284608" w:rsidRPr="00174AD6" w:rsidRDefault="00284608" w:rsidP="00284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Case presentation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3C7" w14:textId="15AF516D" w:rsidR="00284608" w:rsidRPr="00BE0967" w:rsidRDefault="00284608" w:rsidP="00284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Case is incomplete; does not contain the necessary elements of presentation, management, or outcome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2F51" w14:textId="2B62262D" w:rsidR="00284608" w:rsidRPr="00BE0967" w:rsidRDefault="00284608" w:rsidP="00284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Poorly organized; not presented in chronological order; missing some elements of presentation, management, or outcome.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ED8" w14:textId="2259D7C3" w:rsidR="00284608" w:rsidRPr="00BE0967" w:rsidRDefault="00284608" w:rsidP="00284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Well organized; presented in chronological order; all essential elements of presentation, management, and outcome included.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A34D5" w14:textId="65759A03" w:rsidR="00284608" w:rsidRPr="00BE0967" w:rsidRDefault="00284608" w:rsidP="00284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 xml:space="preserve">Excellent organization of all elements of presentation; excellent level of detail; well defined management, outcome, and follow-up. </w:t>
            </w:r>
          </w:p>
        </w:tc>
      </w:tr>
      <w:tr w:rsidR="008D1170" w:rsidRPr="00174AD6" w14:paraId="0C686C48" w14:textId="77777777" w:rsidTr="000466AB">
        <w:trPr>
          <w:trHeight w:val="124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01C8B914" w14:textId="7FC8E22F" w:rsidR="0082318E" w:rsidRPr="00174AD6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170">
              <w:rPr>
                <w:rFonts w:ascii="Calibri" w:eastAsia="Times New Roman" w:hAnsi="Calibri" w:cs="Calibri"/>
                <w:b/>
                <w:bCs/>
                <w:color w:val="000000"/>
              </w:rPr>
              <w:t>Discussion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F635" w14:textId="589A2D71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Key findings not presented; relevant clinical detail missing;  pertinent limitations of the case  not provided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FCBC" w14:textId="2DCE385F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 xml:space="preserve">Some key findings and/or management decisions presented; poorly developed discussion; more detail needed to enable the reader to draw clinically relevant conclusions;  pertinent limitations of the case not provided.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B2F2" w14:textId="5B5552B3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Clearly stated key findings and/or management decisions presented;  pertinent limitations of the case are stated; adequate detail provided to enable reader to draw clinically useful conclusion.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2C5BB" w14:textId="73529416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Clearly stated key findings and management decisions; summarizes how  case is different from previously reported cases; pertinent limitations of the case are clearly stated; thorough detail provided to enable reader to draw clinically useful conclusion.</w:t>
            </w:r>
          </w:p>
        </w:tc>
      </w:tr>
      <w:tr w:rsidR="0082318E" w:rsidRPr="00174AD6" w14:paraId="35D0796C" w14:textId="77777777" w:rsidTr="000466AB">
        <w:trPr>
          <w:trHeight w:val="7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5CAD8B49" w14:textId="3F6AD11F" w:rsidR="0082318E" w:rsidRPr="00174AD6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170">
              <w:rPr>
                <w:rFonts w:ascii="Calibri" w:eastAsia="Times New Roman" w:hAnsi="Calibri" w:cs="Calibri"/>
                <w:b/>
                <w:bCs/>
                <w:color w:val="000000"/>
              </w:rPr>
              <w:t>Literature review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6682" w14:textId="7FE55E29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No comparison to literature.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DCA" w14:textId="1D5A4B2D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Minimal comparison to literature; only one source referenced.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F993" w14:textId="2C02AFA0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Good comparison to literature; more than one source referenced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216945" w14:textId="7E186264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Exceptional comparison to literature; more than one source referenced with robust discussion of previous cases in the literature.</w:t>
            </w:r>
          </w:p>
        </w:tc>
      </w:tr>
      <w:tr w:rsidR="0082318E" w:rsidRPr="00174AD6" w14:paraId="29F3851A" w14:textId="77777777" w:rsidTr="000466AB">
        <w:trPr>
          <w:trHeight w:val="114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B1C0EEF" w14:textId="701D0729" w:rsidR="0082318E" w:rsidRPr="00174AD6" w:rsidRDefault="0082318E" w:rsidP="000C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170">
              <w:rPr>
                <w:rFonts w:ascii="Calibri" w:eastAsia="Times New Roman" w:hAnsi="Calibri" w:cs="Calibri"/>
                <w:b/>
                <w:bCs/>
                <w:color w:val="000000"/>
              </w:rPr>
              <w:t>Conclusion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B773" w14:textId="24A8AB9A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Fails to provide a real conclusion to the case study or conclusion has no logical connection to case; no scholarly questions generated.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B56" w14:textId="75CC0896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Incomplete summary of the facts of the case or conclusion loosely tied to case or overreaching; weak scholarly questions generated.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73CC" w14:textId="2F7253EF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 xml:space="preserve">Conclusion follows logically from the case; scope too narrow or broad resulting in unclear clinical implications; logical scholarly questions generated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245FB" w14:textId="0FBC9D58" w:rsidR="0082318E" w:rsidRPr="00BE0967" w:rsidRDefault="0082318E" w:rsidP="00823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 xml:space="preserve">Clear and concise conclusion that is  strongly tied to case with appropriate scope; important implications proposed and supported by </w:t>
            </w:r>
            <w:r w:rsidR="00025673" w:rsidRPr="00BE0967">
              <w:rPr>
                <w:rFonts w:ascii="Calibri" w:eastAsia="Times New Roman" w:hAnsi="Calibri" w:cs="Calibri"/>
                <w:sz w:val="18"/>
                <w:szCs w:val="18"/>
              </w:rPr>
              <w:t>findings</w:t>
            </w:r>
            <w:r w:rsidRPr="00BE0967">
              <w:rPr>
                <w:rFonts w:ascii="Calibri" w:eastAsia="Times New Roman" w:hAnsi="Calibri" w:cs="Calibri"/>
                <w:sz w:val="18"/>
                <w:szCs w:val="18"/>
              </w:rPr>
              <w:t>; insightful scholarly questions generated.</w:t>
            </w:r>
          </w:p>
        </w:tc>
      </w:tr>
      <w:tr w:rsidR="00295812" w:rsidRPr="00174AD6" w14:paraId="2A6A1BF4" w14:textId="77777777" w:rsidTr="000466AB">
        <w:trPr>
          <w:trHeight w:val="953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D0EA3E8" w14:textId="7C689D96" w:rsidR="00295812" w:rsidRPr="00174AD6" w:rsidRDefault="00295812" w:rsidP="000C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170">
              <w:rPr>
                <w:rFonts w:ascii="Calibri" w:eastAsia="Times New Roman" w:hAnsi="Calibri" w:cs="Calibri"/>
                <w:b/>
                <w:bCs/>
                <w:color w:val="000000"/>
              </w:rPr>
              <w:t>Written composition/structure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DC3C" w14:textId="54727D1A" w:rsidR="00295812" w:rsidRPr="008D1170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1170">
              <w:rPr>
                <w:sz w:val="18"/>
                <w:szCs w:val="18"/>
              </w:rPr>
              <w:t>Disorganized or illogical flow; proper format not followed; poor grammar or spelling errors; graphics illogically placed.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EBA5" w14:textId="473620CB" w:rsidR="00295812" w:rsidRPr="008D1170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1170">
              <w:rPr>
                <w:sz w:val="18"/>
                <w:szCs w:val="18"/>
              </w:rPr>
              <w:t>Mostly organized/logical flow; some parts unclear or too brief; occasional spelling or grammatical errors; graphics illogically placed.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E7" w14:textId="0294D721" w:rsidR="00295812" w:rsidRPr="008D1170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1170">
              <w:rPr>
                <w:sz w:val="18"/>
                <w:szCs w:val="18"/>
              </w:rPr>
              <w:t xml:space="preserve">Clearly organized with good flow; easy to read style; proper grammar; no spelling errors; graphics logically placed in line with corresponding text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D4057" w14:textId="230DB620" w:rsidR="00295812" w:rsidRPr="008D1170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1170">
              <w:rPr>
                <w:sz w:val="18"/>
                <w:szCs w:val="18"/>
              </w:rPr>
              <w:t xml:space="preserve">Outstanding clarity and organization; eloquently written; proper grammar, no spelling errors; graphics clearly labeled and logically placed in line with corresponding text. </w:t>
            </w:r>
          </w:p>
        </w:tc>
      </w:tr>
      <w:tr w:rsidR="008D1170" w:rsidRPr="00174AD6" w14:paraId="35AC542D" w14:textId="77777777" w:rsidTr="000466AB">
        <w:trPr>
          <w:trHeight w:val="7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F27279F" w14:textId="7885E823" w:rsidR="008D1170" w:rsidRPr="008D1170" w:rsidRDefault="008D1170" w:rsidP="000C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Context/</w:t>
            </w:r>
            <w:r w:rsidR="000C0918">
              <w:rPr>
                <w:rFonts w:ascii="Calibri" w:eastAsia="Times New Roman" w:hAnsi="Calibri" w:cs="Calibri"/>
                <w:b/>
                <w:bCs/>
                <w:color w:val="000000"/>
              </w:rPr>
              <w:t>Impact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FD78" w14:textId="4055F0B1" w:rsidR="008D1170" w:rsidRPr="000C0918" w:rsidRDefault="008D1170" w:rsidP="008D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0918">
              <w:rPr>
                <w:sz w:val="18"/>
                <w:szCs w:val="18"/>
              </w:rPr>
              <w:t>Case not unique or atypical in presentation; treatment not novel.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9E10" w14:textId="3BFF88F2" w:rsidR="008D1170" w:rsidRPr="000C0918" w:rsidRDefault="008D1170" w:rsidP="008D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0918">
              <w:rPr>
                <w:sz w:val="18"/>
                <w:szCs w:val="18"/>
              </w:rPr>
              <w:t>Fails to provide evidence as to why this case is unique from others.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B1DD" w14:textId="451843CF" w:rsidR="008D1170" w:rsidRPr="000C0918" w:rsidRDefault="008631A8" w:rsidP="008D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D1170" w:rsidRPr="000C0918">
              <w:rPr>
                <w:sz w:val="18"/>
                <w:szCs w:val="18"/>
              </w:rPr>
              <w:t xml:space="preserve">rovides a weak case as to why condition is </w:t>
            </w:r>
            <w:r w:rsidR="00025673" w:rsidRPr="000C0918">
              <w:rPr>
                <w:sz w:val="18"/>
                <w:szCs w:val="18"/>
              </w:rPr>
              <w:t>unique or</w:t>
            </w:r>
            <w:r w:rsidR="008D1170" w:rsidRPr="000C0918">
              <w:rPr>
                <w:sz w:val="18"/>
                <w:szCs w:val="18"/>
              </w:rPr>
              <w:t xml:space="preserve"> fails to make a compelling case as to why this condition is unique.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0B5443" w14:textId="035B97A4" w:rsidR="008D1170" w:rsidRPr="000C0918" w:rsidRDefault="008D1170" w:rsidP="008D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0918">
              <w:rPr>
                <w:sz w:val="18"/>
                <w:szCs w:val="18"/>
              </w:rPr>
              <w:t>Provides a strong case as to why this particular condition is unique from other related events.</w:t>
            </w:r>
          </w:p>
        </w:tc>
      </w:tr>
      <w:tr w:rsidR="00A2456D" w:rsidRPr="00174AD6" w14:paraId="2F83DC4A" w14:textId="77777777" w:rsidTr="000466AB">
        <w:trPr>
          <w:trHeight w:val="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E34CD62" w14:textId="77777777" w:rsidR="00A2456D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References </w:t>
            </w:r>
          </w:p>
          <w:p w14:paraId="67902B7F" w14:textId="2FED5078" w:rsidR="00A2456D" w:rsidRPr="00A2456D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45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(may use QR link)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90B7" w14:textId="1CC5AA9E" w:rsidR="00A2456D" w:rsidRPr="00025673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References/sources not cited.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6D56" w14:textId="662F42CB" w:rsidR="00A2456D" w:rsidRPr="00025673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Cites some references; citation style is inconsistent.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4034" w14:textId="3E2245F4" w:rsidR="00A2456D" w:rsidRPr="00025673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Cites most data obtained from other sources; proper and consistent citation style is used.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FDB10" w14:textId="43E2842C" w:rsidR="00A2456D" w:rsidRPr="00025673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Cites all data obtained from other sources; proper and consistent citation style is used.</w:t>
            </w:r>
          </w:p>
        </w:tc>
      </w:tr>
      <w:tr w:rsidR="00025673" w:rsidRPr="00174AD6" w14:paraId="43A7E250" w14:textId="77777777" w:rsidTr="000466AB">
        <w:trPr>
          <w:trHeight w:val="66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0EB55D" w14:textId="6E73824A" w:rsidR="00025673" w:rsidRPr="00174AD6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Presenter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74E5" w14:textId="6B151F30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The student was not present.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534E" w14:textId="3CB82F38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The student demonstrated poor knowledge of the project.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9035" w14:textId="52605D76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The student was knowledgeable of the project and answered most questions.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A15ED" w14:textId="3182583F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Provides knowledge and clear answers to judge's questions.</w:t>
            </w:r>
          </w:p>
        </w:tc>
      </w:tr>
      <w:tr w:rsidR="008631A8" w:rsidRPr="00174AD6" w14:paraId="26BE7451" w14:textId="77777777" w:rsidTr="000466AB">
        <w:trPr>
          <w:trHeight w:val="278"/>
          <w:jc w:val="center"/>
        </w:trPr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1B3EC" w14:textId="77777777" w:rsidR="008631A8" w:rsidRDefault="008631A8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</w:tcPr>
          <w:p w14:paraId="14E022B4" w14:textId="77777777" w:rsidR="008631A8" w:rsidRPr="00025673" w:rsidRDefault="008631A8" w:rsidP="000256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A00F2E" w14:textId="77777777" w:rsidR="008631A8" w:rsidRPr="00025673" w:rsidRDefault="008631A8" w:rsidP="000256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7355F8" w14:textId="5F55752C" w:rsidR="008631A8" w:rsidRPr="008631A8" w:rsidRDefault="008631A8" w:rsidP="008631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1A8">
              <w:rPr>
                <w:b/>
                <w:bCs/>
                <w:sz w:val="18"/>
                <w:szCs w:val="18"/>
              </w:rPr>
              <w:t>Score: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BB5C11F" w14:textId="77777777" w:rsidR="008631A8" w:rsidRPr="00025673" w:rsidRDefault="008631A8" w:rsidP="000256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CE6AF4" w14:textId="77777777" w:rsidR="00174AD6" w:rsidRDefault="00174AD6" w:rsidP="00B716FB"/>
    <w:sectPr w:rsidR="00174AD6" w:rsidSect="00B716FB">
      <w:headerReference w:type="default" r:id="rId6"/>
      <w:pgSz w:w="15840" w:h="12240" w:orient="landscape"/>
      <w:pgMar w:top="1710" w:right="720" w:bottom="27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046D" w14:textId="77777777" w:rsidR="002E7998" w:rsidRDefault="002E7998" w:rsidP="00E57836">
      <w:pPr>
        <w:spacing w:after="0" w:line="240" w:lineRule="auto"/>
      </w:pPr>
      <w:r>
        <w:separator/>
      </w:r>
    </w:p>
  </w:endnote>
  <w:endnote w:type="continuationSeparator" w:id="0">
    <w:p w14:paraId="5832750D" w14:textId="77777777" w:rsidR="002E7998" w:rsidRDefault="002E7998" w:rsidP="00E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8BAC" w14:textId="77777777" w:rsidR="002E7998" w:rsidRDefault="002E7998" w:rsidP="00E57836">
      <w:pPr>
        <w:spacing w:after="0" w:line="240" w:lineRule="auto"/>
      </w:pPr>
      <w:r>
        <w:separator/>
      </w:r>
    </w:p>
  </w:footnote>
  <w:footnote w:type="continuationSeparator" w:id="0">
    <w:p w14:paraId="5D38A0C2" w14:textId="77777777" w:rsidR="002E7998" w:rsidRDefault="002E7998" w:rsidP="00E5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7A2" w14:textId="101A9C0A" w:rsidR="00174AD6" w:rsidRDefault="00667006" w:rsidP="00174AD6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CA26E1" wp14:editId="03C9E129">
              <wp:simplePos x="0" y="0"/>
              <wp:positionH relativeFrom="column">
                <wp:posOffset>1000125</wp:posOffset>
              </wp:positionH>
              <wp:positionV relativeFrom="paragraph">
                <wp:posOffset>0</wp:posOffset>
              </wp:positionV>
              <wp:extent cx="702945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5B616" w14:textId="5460D611" w:rsidR="00667006" w:rsidRPr="006766C2" w:rsidRDefault="00667006" w:rsidP="006766C2">
                          <w:pPr>
                            <w:spacing w:after="6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66C2">
                            <w:rPr>
                              <w:sz w:val="28"/>
                              <w:szCs w:val="28"/>
                            </w:rPr>
                            <w:t>VCOM-Carolinas Via Research Recognition Day 2023</w:t>
                          </w:r>
                        </w:p>
                        <w:p w14:paraId="220130AE" w14:textId="3613428F" w:rsidR="00667006" w:rsidRDefault="00667006" w:rsidP="00B803F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Case Report </w:t>
                          </w:r>
                          <w:r w:rsidR="00EE439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Poster</w:t>
                          </w:r>
                          <w:r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Grading Rubric</w:t>
                          </w:r>
                        </w:p>
                        <w:p w14:paraId="683BD317" w14:textId="77777777" w:rsidR="00B803FE" w:rsidRDefault="00B803FE" w:rsidP="00B803FE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730D196" w14:textId="50B06ABA" w:rsidR="006766C2" w:rsidRPr="00667006" w:rsidRDefault="006766C2" w:rsidP="006766C2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Presenter(s): ________________________________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Abstract #: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A2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.75pt;margin-top:0;width:5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ULDQIAAPc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" stroked="f">
              <v:textbox style="mso-fit-shape-to-text:t">
                <w:txbxContent>
                  <w:p w14:paraId="6F45B616" w14:textId="5460D611" w:rsidR="00667006" w:rsidRPr="006766C2" w:rsidRDefault="00667006" w:rsidP="006766C2">
                    <w:pPr>
                      <w:spacing w:after="60"/>
                      <w:jc w:val="center"/>
                      <w:rPr>
                        <w:sz w:val="28"/>
                        <w:szCs w:val="28"/>
                      </w:rPr>
                    </w:pPr>
                    <w:r w:rsidRPr="006766C2">
                      <w:rPr>
                        <w:sz w:val="28"/>
                        <w:szCs w:val="28"/>
                      </w:rPr>
                      <w:t>VCOM-Carolinas Via Research Recognition Day 2023</w:t>
                    </w:r>
                  </w:p>
                  <w:p w14:paraId="220130AE" w14:textId="3613428F" w:rsidR="00667006" w:rsidRDefault="00667006" w:rsidP="00B803FE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Case Report </w:t>
                    </w:r>
                    <w:r w:rsidR="00EE4393">
                      <w:rPr>
                        <w:b/>
                        <w:bCs/>
                        <w:sz w:val="24"/>
                        <w:szCs w:val="24"/>
                      </w:rPr>
                      <w:t>Poster</w:t>
                    </w:r>
                    <w:r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 Grading Rubric</w:t>
                    </w:r>
                  </w:p>
                  <w:p w14:paraId="683BD317" w14:textId="77777777" w:rsidR="00B803FE" w:rsidRDefault="00B803FE" w:rsidP="00B803FE">
                    <w:pPr>
                      <w:spacing w:after="24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7730D196" w14:textId="50B06ABA" w:rsidR="006766C2" w:rsidRPr="00667006" w:rsidRDefault="006766C2" w:rsidP="006766C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Presenter(s): ________________________________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>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>Abstract #: 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AD6">
      <w:rPr>
        <w:noProof/>
      </w:rPr>
      <w:drawing>
        <wp:inline distT="0" distB="0" distL="0" distR="0" wp14:anchorId="75BB888B" wp14:editId="34F5FFA2">
          <wp:extent cx="609600" cy="1061085"/>
          <wp:effectExtent l="0" t="0" r="0" b="571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4AD6">
      <w:t xml:space="preserve">  </w:t>
    </w:r>
    <w:r>
      <w:t xml:space="preserve">      </w:t>
    </w:r>
    <w:r w:rsidR="00174AD6">
      <w:rPr>
        <w:noProof/>
      </w:rPr>
      <w:drawing>
        <wp:inline distT="0" distB="0" distL="0" distR="0" wp14:anchorId="288620A4" wp14:editId="6384A532">
          <wp:extent cx="914400" cy="9144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6"/>
    <w:rsid w:val="00025673"/>
    <w:rsid w:val="000466AB"/>
    <w:rsid w:val="00084B67"/>
    <w:rsid w:val="000C0918"/>
    <w:rsid w:val="001512FF"/>
    <w:rsid w:val="00174AD6"/>
    <w:rsid w:val="00284608"/>
    <w:rsid w:val="00295812"/>
    <w:rsid w:val="002E7998"/>
    <w:rsid w:val="00484595"/>
    <w:rsid w:val="004B7C1A"/>
    <w:rsid w:val="004D7665"/>
    <w:rsid w:val="00501E6C"/>
    <w:rsid w:val="00667006"/>
    <w:rsid w:val="006766C2"/>
    <w:rsid w:val="006B0507"/>
    <w:rsid w:val="00770E34"/>
    <w:rsid w:val="007A408F"/>
    <w:rsid w:val="0082318E"/>
    <w:rsid w:val="008631A8"/>
    <w:rsid w:val="008D1170"/>
    <w:rsid w:val="00A078A8"/>
    <w:rsid w:val="00A07CE1"/>
    <w:rsid w:val="00A2456D"/>
    <w:rsid w:val="00B716FB"/>
    <w:rsid w:val="00B803FE"/>
    <w:rsid w:val="00BE0967"/>
    <w:rsid w:val="00BF39F1"/>
    <w:rsid w:val="00E17568"/>
    <w:rsid w:val="00E57836"/>
    <w:rsid w:val="00E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F65C"/>
  <w15:chartTrackingRefBased/>
  <w15:docId w15:val="{2637AC6F-B423-43EF-87AC-FF43B61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36"/>
  </w:style>
  <w:style w:type="paragraph" w:styleId="Footer">
    <w:name w:val="footer"/>
    <w:basedOn w:val="Normal"/>
    <w:link w:val="Foot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Raymond</dc:creator>
  <cp:keywords/>
  <dc:description/>
  <cp:lastModifiedBy>Romano, Raymond</cp:lastModifiedBy>
  <cp:revision>17</cp:revision>
  <dcterms:created xsi:type="dcterms:W3CDTF">2022-09-27T16:51:00Z</dcterms:created>
  <dcterms:modified xsi:type="dcterms:W3CDTF">2022-09-29T13:11:00Z</dcterms:modified>
</cp:coreProperties>
</file>